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F2" w:rsidRDefault="00836D14" w:rsidP="00336D9A">
      <w:pPr>
        <w:pStyle w:val="stbilgi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0" w:name="_GoBack"/>
      <w:bookmarkEnd w:id="0"/>
      <w:r w:rsidRPr="00560CEA">
        <w:rPr>
          <w:rFonts w:ascii="Times New Roman" w:hAnsi="Times New Roman" w:cs="Times New Roman"/>
          <w:b/>
          <w:sz w:val="24"/>
          <w:szCs w:val="24"/>
          <w:lang w:val="tr-TR"/>
        </w:rPr>
        <w:tab/>
      </w:r>
    </w:p>
    <w:p w:rsidR="00FD10D8" w:rsidRDefault="00F8370A" w:rsidP="00336D9A">
      <w:pPr>
        <w:pStyle w:val="stbilgi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60CEA">
        <w:rPr>
          <w:rFonts w:ascii="Times New Roman" w:hAnsi="Times New Roman" w:cs="Times New Roman"/>
          <w:b/>
          <w:sz w:val="24"/>
          <w:szCs w:val="24"/>
          <w:lang w:val="tr-TR"/>
        </w:rPr>
        <w:t>TÜRKİYE-YUNANİSTAN YATIRIM FORUMU</w:t>
      </w:r>
    </w:p>
    <w:p w:rsidR="00396082" w:rsidRPr="00560CEA" w:rsidRDefault="00396082" w:rsidP="00336D9A">
      <w:pPr>
        <w:pStyle w:val="stbilgi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TASLAK PROGRAM</w:t>
      </w:r>
    </w:p>
    <w:p w:rsidR="00FD10D8" w:rsidRPr="00560CEA" w:rsidRDefault="00FD10D8" w:rsidP="00336D9A">
      <w:pPr>
        <w:pStyle w:val="stbilgi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60CEA">
        <w:rPr>
          <w:rFonts w:ascii="Times New Roman" w:hAnsi="Times New Roman" w:cs="Times New Roman"/>
          <w:b/>
          <w:sz w:val="24"/>
          <w:szCs w:val="24"/>
          <w:lang w:val="tr-TR"/>
        </w:rPr>
        <w:t xml:space="preserve">12 </w:t>
      </w:r>
      <w:r w:rsidR="00F8370A" w:rsidRPr="00560CEA">
        <w:rPr>
          <w:rFonts w:ascii="Times New Roman" w:hAnsi="Times New Roman" w:cs="Times New Roman"/>
          <w:b/>
          <w:sz w:val="24"/>
          <w:szCs w:val="24"/>
          <w:lang w:val="tr-TR"/>
        </w:rPr>
        <w:t>HAZİRAN PERŞEMBE</w:t>
      </w:r>
      <w:r w:rsidRPr="00560CE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2014, ANKARA</w:t>
      </w:r>
    </w:p>
    <w:p w:rsidR="00836D14" w:rsidRPr="00560CEA" w:rsidRDefault="00836D14" w:rsidP="00336D9A">
      <w:pPr>
        <w:pStyle w:val="stbilgi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60CEA">
        <w:rPr>
          <w:rFonts w:ascii="Times New Roman" w:hAnsi="Times New Roman" w:cs="Times New Roman"/>
          <w:b/>
          <w:sz w:val="24"/>
          <w:szCs w:val="24"/>
          <w:lang w:val="tr-TR"/>
        </w:rPr>
        <w:t>TOBB</w:t>
      </w:r>
      <w:r w:rsidR="00FB1121" w:rsidRPr="00560CE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İkiz Kuleler</w:t>
      </w:r>
      <w:r w:rsidRPr="00560CEA">
        <w:rPr>
          <w:rFonts w:ascii="Times New Roman" w:hAnsi="Times New Roman" w:cs="Times New Roman"/>
          <w:b/>
          <w:sz w:val="24"/>
          <w:szCs w:val="24"/>
          <w:lang w:val="tr-TR"/>
        </w:rPr>
        <w:t xml:space="preserve">, </w:t>
      </w:r>
      <w:r w:rsidR="00F8370A" w:rsidRPr="00560CEA">
        <w:rPr>
          <w:rFonts w:ascii="Times New Roman" w:hAnsi="Times New Roman" w:cs="Times New Roman"/>
          <w:b/>
          <w:sz w:val="24"/>
          <w:szCs w:val="24"/>
          <w:lang w:val="tr-TR"/>
        </w:rPr>
        <w:t>Sosyal Tesisler</w:t>
      </w:r>
    </w:p>
    <w:p w:rsidR="00743D91" w:rsidRPr="00560CEA" w:rsidRDefault="00743D91" w:rsidP="00336D9A">
      <w:pPr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7561BA" w:rsidRPr="007404DE" w:rsidRDefault="00BD090D" w:rsidP="00336D9A">
      <w:pPr>
        <w:ind w:left="1418" w:hanging="1418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proofErr w:type="gramStart"/>
      <w:r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0</w:t>
      </w:r>
      <w:r w:rsidR="005A6628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8</w:t>
      </w:r>
      <w:r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:</w:t>
      </w:r>
      <w:r w:rsidR="005A6628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3</w:t>
      </w:r>
      <w:r w:rsidR="007561BA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0</w:t>
      </w:r>
      <w:proofErr w:type="gramEnd"/>
      <w:r w:rsidR="00CA2133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-09:3</w:t>
      </w:r>
      <w:r w:rsidR="00E026D7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0</w:t>
      </w:r>
      <w:r w:rsidR="007561BA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ab/>
      </w:r>
      <w:r w:rsidR="00F8370A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Kayıt</w:t>
      </w:r>
    </w:p>
    <w:p w:rsidR="009F57FD" w:rsidRPr="007404DE" w:rsidRDefault="00CA2133" w:rsidP="00336D9A">
      <w:pPr>
        <w:spacing w:after="0"/>
        <w:ind w:left="1276" w:hanging="1276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proofErr w:type="gramStart"/>
      <w:r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09:30</w:t>
      </w:r>
      <w:proofErr w:type="gramEnd"/>
      <w:r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-1</w:t>
      </w:r>
      <w:r w:rsidR="003C1F75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1</w:t>
      </w:r>
      <w:r w:rsidR="00BD090D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:</w:t>
      </w:r>
      <w:r w:rsidR="003C1F75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00</w:t>
      </w:r>
      <w:r w:rsidR="007561BA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ab/>
      </w:r>
      <w:r w:rsidR="00E026D7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ab/>
      </w:r>
      <w:r w:rsidR="00B326BE">
        <w:rPr>
          <w:rFonts w:ascii="Times New Roman" w:eastAsia="Calibri" w:hAnsi="Times New Roman" w:cs="Times New Roman"/>
          <w:b/>
          <w:sz w:val="24"/>
          <w:szCs w:val="24"/>
          <w:lang w:val="tr-TR"/>
        </w:rPr>
        <w:t>Açılış Oturumu</w:t>
      </w:r>
    </w:p>
    <w:p w:rsidR="00E71B34" w:rsidRDefault="00CA2133" w:rsidP="00336D9A">
      <w:pPr>
        <w:spacing w:after="0"/>
        <w:ind w:left="1276" w:hanging="1276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</w:t>
      </w:r>
      <w:r w:rsidR="00B5008B" w:rsidRPr="007404DE">
        <w:rPr>
          <w:rFonts w:ascii="Times New Roman" w:eastAsia="Calibri" w:hAnsi="Times New Roman" w:cs="Times New Roman"/>
          <w:b/>
          <w:i/>
          <w:sz w:val="24"/>
          <w:szCs w:val="24"/>
          <w:lang w:val="tr-TR"/>
        </w:rPr>
        <w:t xml:space="preserve"> </w:t>
      </w:r>
      <w:r w:rsidR="00B326BE">
        <w:rPr>
          <w:rFonts w:ascii="Times New Roman" w:eastAsia="Calibri" w:hAnsi="Times New Roman" w:cs="Times New Roman"/>
          <w:b/>
          <w:i/>
          <w:sz w:val="24"/>
          <w:szCs w:val="24"/>
          <w:lang w:val="tr-TR"/>
        </w:rPr>
        <w:tab/>
      </w:r>
      <w:r w:rsidR="00B326BE">
        <w:rPr>
          <w:rFonts w:ascii="Times New Roman" w:eastAsia="Calibri" w:hAnsi="Times New Roman" w:cs="Times New Roman"/>
          <w:b/>
          <w:i/>
          <w:sz w:val="24"/>
          <w:szCs w:val="24"/>
          <w:lang w:val="tr-TR"/>
        </w:rPr>
        <w:tab/>
      </w:r>
      <w:r w:rsidR="00B326BE" w:rsidRPr="00E71B34">
        <w:rPr>
          <w:rFonts w:ascii="Times New Roman" w:eastAsia="Calibri" w:hAnsi="Times New Roman" w:cs="Times New Roman"/>
          <w:b/>
          <w:sz w:val="24"/>
          <w:szCs w:val="24"/>
          <w:u w:val="single"/>
          <w:lang w:val="tr-TR"/>
        </w:rPr>
        <w:t>Açılış Konuşması:</w:t>
      </w:r>
      <w:r w:rsidR="00B326BE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A8460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Sn. </w:t>
      </w:r>
      <w:r w:rsidR="00B326BE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Nurettin </w:t>
      </w:r>
      <w:proofErr w:type="spellStart"/>
      <w:r w:rsidR="00B326BE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>Özdebir</w:t>
      </w:r>
      <w:proofErr w:type="spellEnd"/>
      <w:r w:rsidR="00B326BE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r w:rsidR="00F8370A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>ASO Başkanı</w:t>
      </w:r>
    </w:p>
    <w:p w:rsidR="007948DF" w:rsidRPr="00E71B34" w:rsidRDefault="00E71B34" w:rsidP="00336D9A">
      <w:pPr>
        <w:spacing w:after="0"/>
        <w:ind w:left="1276" w:hanging="127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 w:rsidRPr="00E71B34">
        <w:rPr>
          <w:rFonts w:ascii="Times New Roman" w:eastAsia="Calibri" w:hAnsi="Times New Roman" w:cs="Times New Roman"/>
          <w:b/>
          <w:sz w:val="24"/>
          <w:szCs w:val="24"/>
          <w:u w:val="single"/>
          <w:lang w:val="tr-TR"/>
        </w:rPr>
        <w:t>Sunumlar:</w:t>
      </w:r>
      <w:r w:rsidR="007948DF" w:rsidRPr="00E71B34">
        <w:rPr>
          <w:rFonts w:ascii="Times New Roman" w:eastAsia="Calibri" w:hAnsi="Times New Roman" w:cs="Times New Roman"/>
          <w:b/>
          <w:sz w:val="24"/>
          <w:szCs w:val="24"/>
          <w:u w:val="single"/>
          <w:lang w:val="tr-TR"/>
        </w:rPr>
        <w:t xml:space="preserve"> </w:t>
      </w:r>
    </w:p>
    <w:p w:rsidR="00E026D7" w:rsidRPr="00560CEA" w:rsidRDefault="00A8460A" w:rsidP="00336D9A">
      <w:pPr>
        <w:pStyle w:val="ListeParagraf"/>
        <w:numPr>
          <w:ilvl w:val="0"/>
          <w:numId w:val="7"/>
        </w:numPr>
        <w:ind w:left="1985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Sn. </w:t>
      </w:r>
      <w:proofErr w:type="spellStart"/>
      <w:r w:rsidR="00836FEA">
        <w:rPr>
          <w:rFonts w:ascii="Times New Roman" w:eastAsia="Calibri" w:hAnsi="Times New Roman" w:cs="Times New Roman"/>
          <w:sz w:val="24"/>
          <w:szCs w:val="24"/>
          <w:lang w:val="tr-TR"/>
        </w:rPr>
        <w:t>Aris</w:t>
      </w:r>
      <w:proofErr w:type="spellEnd"/>
      <w:r w:rsidR="00836FE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36FEA">
        <w:rPr>
          <w:rFonts w:ascii="Times New Roman" w:eastAsia="Calibri" w:hAnsi="Times New Roman" w:cs="Times New Roman"/>
          <w:sz w:val="24"/>
          <w:szCs w:val="24"/>
          <w:lang w:val="tr-TR"/>
        </w:rPr>
        <w:t>Syngros</w:t>
      </w:r>
      <w:proofErr w:type="spellEnd"/>
      <w:r w:rsidR="00836FEA">
        <w:rPr>
          <w:rFonts w:ascii="Times New Roman" w:eastAsia="Calibri" w:hAnsi="Times New Roman" w:cs="Times New Roman"/>
          <w:sz w:val="24"/>
          <w:szCs w:val="24"/>
          <w:lang w:val="tr-TR"/>
        </w:rPr>
        <w:t>,</w:t>
      </w:r>
      <w:r w:rsidR="00836FEA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836FEA">
        <w:rPr>
          <w:rFonts w:ascii="Times New Roman" w:eastAsia="Calibri" w:hAnsi="Times New Roman" w:cs="Times New Roman"/>
          <w:sz w:val="24"/>
          <w:szCs w:val="24"/>
          <w:lang w:val="tr-TR"/>
        </w:rPr>
        <w:t>Yunanistan Yatırım ve</w:t>
      </w:r>
      <w:r w:rsidR="00F8370A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Ticaret </w:t>
      </w:r>
      <w:r w:rsidR="006C3503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>Destek Ajansı</w:t>
      </w:r>
      <w:r w:rsidR="00F8370A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Başkanı</w:t>
      </w:r>
    </w:p>
    <w:p w:rsidR="00390758" w:rsidRPr="00560CEA" w:rsidRDefault="00F8370A" w:rsidP="00336D9A">
      <w:pPr>
        <w:pStyle w:val="ListeParagraf"/>
        <w:numPr>
          <w:ilvl w:val="0"/>
          <w:numId w:val="7"/>
        </w:numPr>
        <w:ind w:left="1985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>Türkiye Cumhuriyeti Ekonomi Bakanlığı</w:t>
      </w:r>
      <w:r w:rsidR="00560CE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>Sunumu</w:t>
      </w:r>
      <w:r w:rsidR="00390758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EC330D" w:rsidRPr="00560CEA" w:rsidRDefault="00A8460A" w:rsidP="00336D9A">
      <w:pPr>
        <w:pStyle w:val="ListeParagraf"/>
        <w:numPr>
          <w:ilvl w:val="0"/>
          <w:numId w:val="7"/>
        </w:numPr>
        <w:ind w:left="1985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Sn. </w:t>
      </w:r>
      <w:proofErr w:type="spellStart"/>
      <w:r w:rsidR="00836FEA">
        <w:rPr>
          <w:rFonts w:ascii="Times New Roman" w:eastAsia="Calibri" w:hAnsi="Times New Roman" w:cs="Times New Roman"/>
          <w:sz w:val="24"/>
          <w:szCs w:val="24"/>
          <w:lang w:val="tr-TR"/>
        </w:rPr>
        <w:t>Konstantinos</w:t>
      </w:r>
      <w:proofErr w:type="spellEnd"/>
      <w:r w:rsidR="00836FE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36FEA">
        <w:rPr>
          <w:rFonts w:ascii="Times New Roman" w:eastAsia="Calibri" w:hAnsi="Times New Roman" w:cs="Times New Roman"/>
          <w:sz w:val="24"/>
          <w:szCs w:val="24"/>
          <w:lang w:val="tr-TR"/>
        </w:rPr>
        <w:t>Angelopoulos</w:t>
      </w:r>
      <w:proofErr w:type="spellEnd"/>
      <w:r w:rsidR="00836FEA">
        <w:rPr>
          <w:rFonts w:ascii="Times New Roman" w:eastAsia="Calibri" w:hAnsi="Times New Roman" w:cs="Times New Roman"/>
          <w:sz w:val="24"/>
          <w:szCs w:val="24"/>
          <w:lang w:val="tr-TR"/>
        </w:rPr>
        <w:t>,</w:t>
      </w:r>
      <w:r w:rsidR="00836FEA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836FEA">
        <w:rPr>
          <w:rFonts w:ascii="Times New Roman" w:eastAsia="Calibri" w:hAnsi="Times New Roman" w:cs="Times New Roman"/>
          <w:sz w:val="24"/>
          <w:szCs w:val="24"/>
          <w:lang w:val="tr-TR"/>
        </w:rPr>
        <w:t>Yunanistan Yatırım ve</w:t>
      </w:r>
      <w:r w:rsidR="006C3503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Ticaret Destek Ajansı </w:t>
      </w:r>
      <w:r w:rsidR="00836FEA">
        <w:rPr>
          <w:rFonts w:ascii="Times New Roman" w:eastAsia="Calibri" w:hAnsi="Times New Roman" w:cs="Times New Roman"/>
          <w:sz w:val="24"/>
          <w:szCs w:val="24"/>
          <w:lang w:val="tr-TR"/>
        </w:rPr>
        <w:t>Yatırım Müdürü</w:t>
      </w:r>
    </w:p>
    <w:p w:rsidR="00EC330D" w:rsidRPr="00560CEA" w:rsidRDefault="00884035" w:rsidP="00336D9A">
      <w:pPr>
        <w:pStyle w:val="ListeParagraf"/>
        <w:numPr>
          <w:ilvl w:val="0"/>
          <w:numId w:val="7"/>
        </w:numPr>
        <w:ind w:left="1985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Başarı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tr-TR"/>
        </w:rPr>
        <w:t>Hikayesi</w:t>
      </w:r>
      <w:proofErr w:type="gramEnd"/>
      <w:r w:rsidR="00390758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>: Doğuş Gr</w:t>
      </w:r>
      <w:r w:rsidR="006C3503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>ubu</w:t>
      </w:r>
      <w:r w:rsidR="00757600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(teyit edilecek</w:t>
      </w:r>
      <w:r w:rsidR="00390758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>)</w:t>
      </w:r>
    </w:p>
    <w:p w:rsidR="00EC330D" w:rsidRPr="00560CEA" w:rsidRDefault="006C3503" w:rsidP="00336D9A">
      <w:pPr>
        <w:pStyle w:val="ListeParagraf"/>
        <w:numPr>
          <w:ilvl w:val="0"/>
          <w:numId w:val="7"/>
        </w:numPr>
        <w:ind w:left="1985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>Soru</w:t>
      </w:r>
      <w:r w:rsidR="005312B4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&amp; </w:t>
      </w:r>
      <w:r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>Cevap</w:t>
      </w:r>
      <w:r w:rsidR="005312B4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B5008B" w:rsidRPr="007404DE" w:rsidRDefault="003C1F75" w:rsidP="00336D9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11.00-11.15</w:t>
      </w:r>
      <w:r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ab/>
      </w:r>
      <w:r w:rsidR="00F8370A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Kahve Arası</w:t>
      </w:r>
    </w:p>
    <w:p w:rsidR="003C1F75" w:rsidRPr="007404DE" w:rsidRDefault="003C1F75" w:rsidP="00336D9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7561BA" w:rsidRPr="007404DE" w:rsidRDefault="007561BA" w:rsidP="00336D9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proofErr w:type="gramStart"/>
      <w:r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1</w:t>
      </w:r>
      <w:r w:rsidR="005312B4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1</w:t>
      </w:r>
      <w:r w:rsidR="00005EAC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:</w:t>
      </w:r>
      <w:r w:rsidR="003C1F75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15</w:t>
      </w:r>
      <w:proofErr w:type="gramEnd"/>
      <w:r w:rsidR="00BD090D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-1</w:t>
      </w:r>
      <w:r w:rsidR="005312B4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2</w:t>
      </w:r>
      <w:r w:rsidR="00BD090D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:</w:t>
      </w:r>
      <w:r w:rsidR="003C1F75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30</w:t>
      </w:r>
      <w:r w:rsidR="00DA5438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ab/>
      </w:r>
      <w:r w:rsidR="00F8370A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Resmi Oturum</w:t>
      </w:r>
      <w:r w:rsidR="005312B4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</w:t>
      </w:r>
    </w:p>
    <w:p w:rsidR="00906CA5" w:rsidRPr="00EF3D47" w:rsidRDefault="00EF3D47" w:rsidP="00EF3D47">
      <w:pPr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F3D47">
        <w:rPr>
          <w:rFonts w:ascii="Times New Roman" w:eastAsia="Calibri" w:hAnsi="Times New Roman" w:cs="Times New Roman"/>
          <w:b/>
          <w:sz w:val="24"/>
          <w:szCs w:val="24"/>
          <w:u w:val="single"/>
          <w:lang w:val="tr-TR"/>
        </w:rPr>
        <w:t>Açılış Konuşması:</w:t>
      </w:r>
      <w:r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EF3D47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Tevfik Bilgen, </w:t>
      </w:r>
      <w:r>
        <w:rPr>
          <w:rFonts w:ascii="Times New Roman" w:eastAsia="Calibri" w:hAnsi="Times New Roman" w:cs="Times New Roman"/>
          <w:sz w:val="24"/>
          <w:szCs w:val="24"/>
          <w:lang w:val="tr-TR"/>
        </w:rPr>
        <w:t>Türk-Yunan İş Konseyi Başkanı</w:t>
      </w:r>
    </w:p>
    <w:p w:rsidR="007948DF" w:rsidRPr="00560CEA" w:rsidRDefault="006C3503" w:rsidP="00336D9A">
      <w:pPr>
        <w:pStyle w:val="ListeParagraf"/>
        <w:numPr>
          <w:ilvl w:val="0"/>
          <w:numId w:val="8"/>
        </w:numPr>
        <w:ind w:left="1843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TOBB </w:t>
      </w:r>
      <w:r w:rsidR="00B92A2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Temsilcisinin Konuşması </w:t>
      </w:r>
      <w:r w:rsidR="00B42F70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D33D1F" w:rsidRPr="00560CEA" w:rsidRDefault="00A8460A" w:rsidP="00336D9A">
      <w:pPr>
        <w:pStyle w:val="ListeParagraf"/>
        <w:numPr>
          <w:ilvl w:val="0"/>
          <w:numId w:val="8"/>
        </w:numPr>
        <w:ind w:left="1843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Sn. </w:t>
      </w:r>
      <w:proofErr w:type="spellStart"/>
      <w:r w:rsidR="00217B1E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>Kyriakos</w:t>
      </w:r>
      <w:proofErr w:type="spellEnd"/>
      <w:r w:rsidR="00217B1E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217B1E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>Loukakis</w:t>
      </w:r>
      <w:proofErr w:type="spellEnd"/>
      <w:r w:rsidR="00217B1E">
        <w:rPr>
          <w:rFonts w:ascii="Times New Roman" w:eastAsia="Calibri" w:hAnsi="Times New Roman" w:cs="Times New Roman"/>
          <w:sz w:val="24"/>
          <w:szCs w:val="24"/>
          <w:lang w:val="tr-TR"/>
        </w:rPr>
        <w:t>,</w:t>
      </w:r>
      <w:r w:rsidR="006C3503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Yunanistan</w:t>
      </w:r>
      <w:r w:rsidR="00217B1E">
        <w:rPr>
          <w:rFonts w:ascii="Times New Roman" w:eastAsia="Calibri" w:hAnsi="Times New Roman" w:cs="Times New Roman"/>
          <w:sz w:val="24"/>
          <w:szCs w:val="24"/>
          <w:lang w:val="tr-TR"/>
        </w:rPr>
        <w:t>’ın Ankara</w:t>
      </w:r>
      <w:r w:rsidR="006C3503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Büyükelçisi</w:t>
      </w:r>
    </w:p>
    <w:p w:rsidR="001B7CD2" w:rsidRPr="00560CEA" w:rsidRDefault="00A8460A" w:rsidP="00336D9A">
      <w:pPr>
        <w:pStyle w:val="ListeParagraf"/>
        <w:numPr>
          <w:ilvl w:val="0"/>
          <w:numId w:val="8"/>
        </w:numPr>
        <w:ind w:left="1843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Sn. </w:t>
      </w:r>
      <w:proofErr w:type="spellStart"/>
      <w:r w:rsidR="007365EA">
        <w:rPr>
          <w:rFonts w:ascii="Times New Roman" w:eastAsia="Calibri" w:hAnsi="Times New Roman" w:cs="Times New Roman"/>
          <w:sz w:val="24"/>
          <w:szCs w:val="24"/>
          <w:lang w:val="tr-TR"/>
        </w:rPr>
        <w:t>Panagiotis</w:t>
      </w:r>
      <w:proofErr w:type="spellEnd"/>
      <w:r w:rsidR="007365E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7365EA">
        <w:rPr>
          <w:rFonts w:ascii="Times New Roman" w:eastAsia="Calibri" w:hAnsi="Times New Roman" w:cs="Times New Roman"/>
          <w:sz w:val="24"/>
          <w:szCs w:val="24"/>
          <w:lang w:val="tr-TR"/>
        </w:rPr>
        <w:t>Mihalos</w:t>
      </w:r>
      <w:proofErr w:type="spellEnd"/>
      <w:r w:rsidR="007365E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r w:rsidR="006C3503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>Yunanistan Dışişleri Bakanlığı Ekonomik İlişkiler Genel Sekreteri</w:t>
      </w:r>
    </w:p>
    <w:p w:rsidR="00DC52D5" w:rsidRDefault="00A8460A" w:rsidP="00A8460A">
      <w:pPr>
        <w:pStyle w:val="ListeParagraf"/>
        <w:numPr>
          <w:ilvl w:val="0"/>
          <w:numId w:val="8"/>
        </w:numPr>
        <w:ind w:left="1843" w:right="-227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Sn. </w:t>
      </w:r>
      <w:proofErr w:type="spellStart"/>
      <w:r w:rsidR="00DC52D5" w:rsidRPr="00DC52D5">
        <w:rPr>
          <w:rFonts w:ascii="Times New Roman" w:eastAsia="Calibri" w:hAnsi="Times New Roman" w:cs="Times New Roman"/>
          <w:sz w:val="24"/>
          <w:szCs w:val="24"/>
          <w:lang w:val="tr-TR"/>
        </w:rPr>
        <w:t>Kostis</w:t>
      </w:r>
      <w:proofErr w:type="spellEnd"/>
      <w:r w:rsidR="00DC52D5" w:rsidRPr="00DC52D5">
        <w:rPr>
          <w:rFonts w:ascii="Times New Roman" w:eastAsia="Calibri" w:hAnsi="Times New Roman" w:cs="Times New Roman"/>
          <w:sz w:val="24"/>
          <w:szCs w:val="24"/>
          <w:lang w:val="tr-TR"/>
        </w:rPr>
        <w:t> </w:t>
      </w:r>
      <w:proofErr w:type="spellStart"/>
      <w:r w:rsidR="00DC52D5" w:rsidRPr="00DC52D5">
        <w:rPr>
          <w:rFonts w:ascii="Times New Roman" w:eastAsia="Calibri" w:hAnsi="Times New Roman" w:cs="Times New Roman"/>
          <w:sz w:val="24"/>
          <w:szCs w:val="24"/>
          <w:lang w:val="tr-TR"/>
        </w:rPr>
        <w:t>Hatzidakis</w:t>
      </w:r>
      <w:proofErr w:type="spellEnd"/>
      <w:r w:rsidR="00DC52D5" w:rsidRPr="00DC52D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Yunanistan </w:t>
      </w:r>
      <w:r w:rsidR="00E05E33" w:rsidRPr="00DC52D5">
        <w:rPr>
          <w:rFonts w:ascii="Times New Roman" w:eastAsia="Calibri" w:hAnsi="Times New Roman" w:cs="Times New Roman"/>
          <w:sz w:val="24"/>
          <w:szCs w:val="24"/>
          <w:lang w:val="tr-TR"/>
        </w:rPr>
        <w:t>Kalkınma</w:t>
      </w:r>
      <w:r w:rsidR="006C3503" w:rsidRPr="00DC52D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Rekabet ve Taşımacılık </w:t>
      </w:r>
      <w:r w:rsidR="00DC52D5">
        <w:rPr>
          <w:rFonts w:ascii="Times New Roman" w:eastAsia="Calibri" w:hAnsi="Times New Roman" w:cs="Times New Roman"/>
          <w:sz w:val="24"/>
          <w:szCs w:val="24"/>
          <w:lang w:val="tr-TR"/>
        </w:rPr>
        <w:t>Bakanı</w:t>
      </w:r>
    </w:p>
    <w:p w:rsidR="000527EC" w:rsidRPr="00DC52D5" w:rsidRDefault="00A8460A" w:rsidP="00336D9A">
      <w:pPr>
        <w:pStyle w:val="ListeParagraf"/>
        <w:numPr>
          <w:ilvl w:val="0"/>
          <w:numId w:val="8"/>
        </w:numPr>
        <w:ind w:left="1843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Sn. </w:t>
      </w:r>
      <w:r w:rsidR="00DC52D5" w:rsidRPr="00DC52D5">
        <w:rPr>
          <w:rFonts w:ascii="Times New Roman" w:eastAsia="Calibri" w:hAnsi="Times New Roman" w:cs="Times New Roman"/>
          <w:sz w:val="24"/>
          <w:szCs w:val="24"/>
          <w:lang w:val="tr-TR"/>
        </w:rPr>
        <w:t>Nihat Zeybekçi</w:t>
      </w:r>
      <w:r w:rsidR="00DC52D5">
        <w:rPr>
          <w:rFonts w:ascii="Times New Roman" w:eastAsia="Calibri" w:hAnsi="Times New Roman" w:cs="Times New Roman"/>
          <w:sz w:val="24"/>
          <w:szCs w:val="24"/>
          <w:lang w:val="tr-TR"/>
        </w:rPr>
        <w:t>,</w:t>
      </w:r>
      <w:r w:rsidR="00DC52D5" w:rsidRPr="00DC52D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DB47F5" w:rsidRPr="00DC52D5">
        <w:rPr>
          <w:rFonts w:ascii="Times New Roman" w:eastAsia="Calibri" w:hAnsi="Times New Roman" w:cs="Times New Roman"/>
          <w:sz w:val="24"/>
          <w:szCs w:val="24"/>
          <w:lang w:val="tr-TR"/>
        </w:rPr>
        <w:t>Türkiye Cumhuriyeti Ekonomi Bakanı</w:t>
      </w:r>
      <w:r w:rsidR="000527EC" w:rsidRPr="00DC52D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A26C2D" w:rsidRPr="007404DE" w:rsidRDefault="00F8370A" w:rsidP="00336D9A">
      <w:pPr>
        <w:ind w:left="1483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Hediye Töreni ve</w:t>
      </w:r>
      <w:r w:rsidR="00A26C2D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</w:t>
      </w:r>
      <w:r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Fotoğraf </w:t>
      </w:r>
      <w:r w:rsidR="008D4A1A">
        <w:rPr>
          <w:rFonts w:ascii="Times New Roman" w:eastAsia="Calibri" w:hAnsi="Times New Roman" w:cs="Times New Roman"/>
          <w:b/>
          <w:sz w:val="24"/>
          <w:szCs w:val="24"/>
          <w:lang w:val="tr-TR"/>
        </w:rPr>
        <w:t>Çekimi</w:t>
      </w:r>
    </w:p>
    <w:p w:rsidR="008532FE" w:rsidRPr="00560CEA" w:rsidRDefault="008532FE" w:rsidP="00336D9A">
      <w:pPr>
        <w:ind w:left="1483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CD61B2" w:rsidRPr="00560CEA" w:rsidRDefault="00CD61B2" w:rsidP="00336D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gramStart"/>
      <w:r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12:30</w:t>
      </w:r>
      <w:proofErr w:type="gramEnd"/>
      <w:r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-1</w:t>
      </w:r>
      <w:r w:rsidR="0047241F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4</w:t>
      </w:r>
      <w:r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:</w:t>
      </w:r>
      <w:r w:rsidR="0047241F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0</w:t>
      </w:r>
      <w:r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0</w:t>
      </w:r>
      <w:r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ab/>
      </w:r>
      <w:r w:rsidR="00F8370A" w:rsidRPr="007404DE">
        <w:rPr>
          <w:rFonts w:ascii="Times New Roman" w:eastAsia="Calibri" w:hAnsi="Times New Roman" w:cs="Times New Roman"/>
          <w:b/>
          <w:sz w:val="24"/>
          <w:szCs w:val="24"/>
          <w:lang w:val="tr-TR"/>
        </w:rPr>
        <w:t>Öğle Yemeği</w:t>
      </w:r>
      <w:r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0527EC" w:rsidRPr="00560CEA" w:rsidRDefault="000527EC" w:rsidP="00DC52D5">
      <w:pPr>
        <w:tabs>
          <w:tab w:val="left" w:pos="708"/>
          <w:tab w:val="left" w:pos="1416"/>
          <w:tab w:val="left" w:pos="2124"/>
          <w:tab w:val="left" w:pos="2832"/>
          <w:tab w:val="left" w:pos="6848"/>
        </w:tabs>
        <w:ind w:left="1410"/>
        <w:jc w:val="both"/>
        <w:rPr>
          <w:rFonts w:ascii="Times New Roman" w:eastAsia="Calibri" w:hAnsi="Times New Roman" w:cs="Times New Roman"/>
          <w:i/>
          <w:sz w:val="24"/>
          <w:szCs w:val="24"/>
          <w:lang w:val="tr-TR"/>
        </w:rPr>
      </w:pPr>
      <w:r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 w:rsidRPr="00560CEA">
        <w:rPr>
          <w:rFonts w:ascii="Times New Roman" w:eastAsia="Calibri" w:hAnsi="Times New Roman" w:cs="Times New Roman"/>
          <w:i/>
          <w:sz w:val="24"/>
          <w:szCs w:val="24"/>
          <w:lang w:val="tr-TR"/>
        </w:rPr>
        <w:t>(</w:t>
      </w:r>
      <w:r w:rsidR="00F8370A" w:rsidRPr="00560CEA">
        <w:rPr>
          <w:rFonts w:ascii="Times New Roman" w:eastAsia="Calibri" w:hAnsi="Times New Roman" w:cs="Times New Roman"/>
          <w:i/>
          <w:sz w:val="24"/>
          <w:szCs w:val="24"/>
          <w:lang w:val="tr-TR"/>
        </w:rPr>
        <w:t xml:space="preserve">Oturma </w:t>
      </w:r>
      <w:r w:rsidR="004D3312">
        <w:rPr>
          <w:rFonts w:ascii="Times New Roman" w:eastAsia="Calibri" w:hAnsi="Times New Roman" w:cs="Times New Roman"/>
          <w:i/>
          <w:sz w:val="24"/>
          <w:szCs w:val="24"/>
          <w:lang w:val="tr-TR"/>
        </w:rPr>
        <w:t>Düzenli</w:t>
      </w:r>
      <w:r w:rsidR="00B54A7D" w:rsidRPr="00560CEA">
        <w:rPr>
          <w:rFonts w:ascii="Times New Roman" w:eastAsia="Calibri" w:hAnsi="Times New Roman" w:cs="Times New Roman"/>
          <w:i/>
          <w:sz w:val="24"/>
          <w:szCs w:val="24"/>
          <w:lang w:val="tr-TR"/>
        </w:rPr>
        <w:t>)</w:t>
      </w:r>
      <w:r w:rsidR="00DC52D5">
        <w:rPr>
          <w:rFonts w:ascii="Times New Roman" w:eastAsia="Calibri" w:hAnsi="Times New Roman" w:cs="Times New Roman"/>
          <w:i/>
          <w:sz w:val="24"/>
          <w:szCs w:val="24"/>
          <w:lang w:val="tr-TR"/>
        </w:rPr>
        <w:tab/>
      </w:r>
    </w:p>
    <w:p w:rsidR="00CD61B2" w:rsidRPr="00560CEA" w:rsidRDefault="00F8370A" w:rsidP="00336D9A">
      <w:pPr>
        <w:ind w:left="1410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560CEA">
        <w:rPr>
          <w:rFonts w:ascii="Times New Roman" w:eastAsia="Calibri" w:hAnsi="Times New Roman" w:cs="Times New Roman"/>
          <w:i/>
          <w:sz w:val="24"/>
          <w:szCs w:val="24"/>
          <w:lang w:val="tr-TR"/>
        </w:rPr>
        <w:t>Bakanların Ayrılışı</w:t>
      </w:r>
      <w:r w:rsidR="000527EC" w:rsidRPr="00560CEA">
        <w:rPr>
          <w:rFonts w:ascii="Times New Roman" w:eastAsia="Calibri" w:hAnsi="Times New Roman" w:cs="Times New Roman"/>
          <w:i/>
          <w:sz w:val="24"/>
          <w:szCs w:val="24"/>
          <w:lang w:val="tr-TR"/>
        </w:rPr>
        <w:t xml:space="preserve"> </w:t>
      </w:r>
      <w:r w:rsidR="00CD61B2" w:rsidRPr="00560CE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CC2560" w:rsidRPr="00560CEA" w:rsidRDefault="00CC2560" w:rsidP="00336D9A">
      <w:pPr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CC2560" w:rsidRPr="00560CEA" w:rsidRDefault="00FC438F" w:rsidP="00336D9A">
      <w:pPr>
        <w:pStyle w:val="ListeParagraf"/>
        <w:numPr>
          <w:ilvl w:val="0"/>
          <w:numId w:val="8"/>
        </w:numPr>
        <w:ind w:left="417"/>
        <w:jc w:val="both"/>
        <w:rPr>
          <w:rFonts w:ascii="Times New Roman" w:eastAsia="Calibri" w:hAnsi="Times New Roman" w:cs="Times New Roman"/>
          <w:i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tr-TR"/>
        </w:rPr>
        <w:t>Türkçe-Yunanca</w:t>
      </w:r>
      <w:r w:rsidR="00F8370A" w:rsidRPr="00560CEA">
        <w:rPr>
          <w:rFonts w:ascii="Times New Roman" w:eastAsia="Calibri" w:hAnsi="Times New Roman" w:cs="Times New Roman"/>
          <w:i/>
          <w:sz w:val="24"/>
          <w:szCs w:val="24"/>
          <w:lang w:val="tr-TR"/>
        </w:rPr>
        <w:t xml:space="preserve"> simultane tercüm</w:t>
      </w:r>
      <w:r w:rsidR="0018178E">
        <w:rPr>
          <w:rFonts w:ascii="Times New Roman" w:eastAsia="Calibri" w:hAnsi="Times New Roman" w:cs="Times New Roman"/>
          <w:i/>
          <w:sz w:val="24"/>
          <w:szCs w:val="24"/>
          <w:lang w:val="tr-TR"/>
        </w:rPr>
        <w:t xml:space="preserve">e hizmeti </w:t>
      </w:r>
      <w:r w:rsidR="00F8370A" w:rsidRPr="00560CEA">
        <w:rPr>
          <w:rFonts w:ascii="Times New Roman" w:eastAsia="Calibri" w:hAnsi="Times New Roman" w:cs="Times New Roman"/>
          <w:i/>
          <w:sz w:val="24"/>
          <w:szCs w:val="24"/>
          <w:lang w:val="tr-TR"/>
        </w:rPr>
        <w:t>sağlanacaktır.</w:t>
      </w:r>
      <w:r w:rsidR="00CC2560" w:rsidRPr="00560CEA">
        <w:rPr>
          <w:rFonts w:ascii="Times New Roman" w:eastAsia="Calibri" w:hAnsi="Times New Roman" w:cs="Times New Roman"/>
          <w:i/>
          <w:sz w:val="24"/>
          <w:szCs w:val="24"/>
          <w:lang w:val="tr-TR"/>
        </w:rPr>
        <w:t xml:space="preserve"> </w:t>
      </w:r>
    </w:p>
    <w:sectPr w:rsidR="00CC2560" w:rsidRPr="00560CEA" w:rsidSect="004A6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3B" w:rsidRDefault="0031553B" w:rsidP="004A68BA">
      <w:pPr>
        <w:spacing w:after="0" w:line="240" w:lineRule="auto"/>
      </w:pPr>
      <w:r>
        <w:separator/>
      </w:r>
    </w:p>
  </w:endnote>
  <w:endnote w:type="continuationSeparator" w:id="0">
    <w:p w:rsidR="0031553B" w:rsidRDefault="0031553B" w:rsidP="004A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7B" w:rsidRDefault="006C467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0070"/>
      <w:docPartObj>
        <w:docPartGallery w:val="Page Numbers (Bottom of Page)"/>
        <w:docPartUnique/>
      </w:docPartObj>
    </w:sdtPr>
    <w:sdtEndPr/>
    <w:sdtContent>
      <w:p w:rsidR="00FB54E0" w:rsidRDefault="00FB54E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D65" w:rsidRPr="00642D65">
          <w:rPr>
            <w:noProof/>
            <w:lang w:val="tr-TR"/>
          </w:rPr>
          <w:t>1</w:t>
        </w:r>
        <w:r>
          <w:fldChar w:fldCharType="end"/>
        </w:r>
        <w:r w:rsidR="00B5008B">
          <w:t>/1</w:t>
        </w:r>
      </w:p>
    </w:sdtContent>
  </w:sdt>
  <w:p w:rsidR="00FB54E0" w:rsidRDefault="00FB54E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7B" w:rsidRDefault="006C467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3B" w:rsidRDefault="0031553B" w:rsidP="004A68BA">
      <w:pPr>
        <w:spacing w:after="0" w:line="240" w:lineRule="auto"/>
      </w:pPr>
      <w:r>
        <w:separator/>
      </w:r>
    </w:p>
  </w:footnote>
  <w:footnote w:type="continuationSeparator" w:id="0">
    <w:p w:rsidR="0031553B" w:rsidRDefault="0031553B" w:rsidP="004A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7B" w:rsidRDefault="006C467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D8" w:rsidRDefault="006C467B" w:rsidP="00DA5438">
    <w:pPr>
      <w:pStyle w:val="stbilgi"/>
      <w:rPr>
        <w:b/>
        <w:sz w:val="26"/>
        <w:szCs w:val="26"/>
        <w:lang w:val="tr-TR"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1" locked="0" layoutInCell="1" allowOverlap="1" wp14:anchorId="007A06A8" wp14:editId="645E140D">
          <wp:simplePos x="0" y="0"/>
          <wp:positionH relativeFrom="column">
            <wp:posOffset>2884170</wp:posOffset>
          </wp:positionH>
          <wp:positionV relativeFrom="paragraph">
            <wp:posOffset>60960</wp:posOffset>
          </wp:positionV>
          <wp:extent cx="1871345" cy="669290"/>
          <wp:effectExtent l="0" t="0" r="0" b="0"/>
          <wp:wrapTight wrapText="bothSides">
            <wp:wrapPolygon edited="0">
              <wp:start x="0" y="0"/>
              <wp:lineTo x="0" y="20903"/>
              <wp:lineTo x="21329" y="20903"/>
              <wp:lineTo x="21329" y="0"/>
              <wp:lineTo x="0" y="0"/>
            </wp:wrapPolygon>
          </wp:wrapTight>
          <wp:docPr id="4" name="Resim 4" descr="DEIK Dünya Ekonomi İlişkiler Kuru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IK Dünya Ekonomi İlişkiler Kuru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4B020C77" wp14:editId="28A510B1">
          <wp:simplePos x="0" y="0"/>
          <wp:positionH relativeFrom="column">
            <wp:posOffset>1459865</wp:posOffset>
          </wp:positionH>
          <wp:positionV relativeFrom="paragraph">
            <wp:posOffset>-121920</wp:posOffset>
          </wp:positionV>
          <wp:extent cx="850265" cy="850265"/>
          <wp:effectExtent l="0" t="0" r="6985" b="6985"/>
          <wp:wrapTight wrapText="bothSides">
            <wp:wrapPolygon edited="0">
              <wp:start x="6775" y="0"/>
              <wp:lineTo x="0" y="3388"/>
              <wp:lineTo x="0" y="16938"/>
              <wp:lineTo x="5323" y="21294"/>
              <wp:lineTo x="6775" y="21294"/>
              <wp:lineTo x="14518" y="21294"/>
              <wp:lineTo x="15970" y="21294"/>
              <wp:lineTo x="21294" y="16938"/>
              <wp:lineTo x="21294" y="3388"/>
              <wp:lineTo x="14518" y="0"/>
              <wp:lineTo x="6775" y="0"/>
            </wp:wrapPolygon>
          </wp:wrapTight>
          <wp:docPr id="1" name="Resim 1" descr="http://www.tobb.org.tr/Resimler/Logolar/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obb.org.tr/Resimler/Logolar/logot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6"/>
        <w:szCs w:val="26"/>
        <w:lang w:val="tr-TR" w:eastAsia="tr-TR"/>
      </w:rPr>
      <w:drawing>
        <wp:anchor distT="0" distB="0" distL="114300" distR="114300" simplePos="0" relativeHeight="251659264" behindDoc="1" locked="0" layoutInCell="1" allowOverlap="1" wp14:anchorId="5F7E1983" wp14:editId="03A58DCF">
          <wp:simplePos x="0" y="0"/>
          <wp:positionH relativeFrom="column">
            <wp:posOffset>5339080</wp:posOffset>
          </wp:positionH>
          <wp:positionV relativeFrom="paragraph">
            <wp:posOffset>-46355</wp:posOffset>
          </wp:positionV>
          <wp:extent cx="914400" cy="775970"/>
          <wp:effectExtent l="0" t="0" r="0" b="5080"/>
          <wp:wrapTight wrapText="bothSides">
            <wp:wrapPolygon edited="0">
              <wp:start x="0" y="0"/>
              <wp:lineTo x="0" y="21211"/>
              <wp:lineTo x="21150" y="21211"/>
              <wp:lineTo x="21150" y="0"/>
              <wp:lineTo x="0" y="0"/>
            </wp:wrapPolygon>
          </wp:wrapTight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61312" behindDoc="1" locked="0" layoutInCell="1" allowOverlap="1" wp14:anchorId="013E022A" wp14:editId="42E5AF11">
          <wp:simplePos x="0" y="0"/>
          <wp:positionH relativeFrom="column">
            <wp:posOffset>-210185</wp:posOffset>
          </wp:positionH>
          <wp:positionV relativeFrom="paragraph">
            <wp:posOffset>-35560</wp:posOffset>
          </wp:positionV>
          <wp:extent cx="1084580" cy="771525"/>
          <wp:effectExtent l="0" t="0" r="1270" b="9525"/>
          <wp:wrapTight wrapText="bothSides">
            <wp:wrapPolygon edited="0">
              <wp:start x="0" y="0"/>
              <wp:lineTo x="0" y="21333"/>
              <wp:lineTo x="21246" y="21333"/>
              <wp:lineTo x="21246" y="0"/>
              <wp:lineTo x="0" y="0"/>
            </wp:wrapPolygon>
          </wp:wrapTight>
          <wp:docPr id="5" name="Resim 5" descr="YUNANİSTAN CUMHURİYETİ - Türkiye`deki Yunanist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UNANİSTAN CUMHURİYETİ - Türkiye`deki Yunanist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133">
      <w:rPr>
        <w:b/>
        <w:sz w:val="26"/>
        <w:szCs w:val="26"/>
        <w:lang w:val="tr-TR"/>
      </w:rPr>
      <w:tab/>
    </w:r>
  </w:p>
  <w:p w:rsidR="00FD10D8" w:rsidRDefault="00FD10D8" w:rsidP="00DA5438">
    <w:pPr>
      <w:pStyle w:val="stbilgi"/>
      <w:rPr>
        <w:b/>
        <w:sz w:val="26"/>
        <w:szCs w:val="26"/>
        <w:lang w:val="tr-TR"/>
      </w:rPr>
    </w:pPr>
  </w:p>
  <w:p w:rsidR="00FD10D8" w:rsidRDefault="00FD10D8" w:rsidP="00DA5438">
    <w:pPr>
      <w:pStyle w:val="stbilgi"/>
      <w:rPr>
        <w:b/>
        <w:sz w:val="26"/>
        <w:szCs w:val="26"/>
        <w:lang w:val="tr-TR"/>
      </w:rPr>
    </w:pPr>
  </w:p>
  <w:p w:rsidR="00FD10D8" w:rsidRDefault="00FD10D8" w:rsidP="00DA5438">
    <w:pPr>
      <w:pStyle w:val="stbilgi"/>
      <w:rPr>
        <w:b/>
        <w:sz w:val="26"/>
        <w:szCs w:val="26"/>
        <w:lang w:val="tr-TR"/>
      </w:rPr>
    </w:pPr>
  </w:p>
  <w:p w:rsidR="00FD10D8" w:rsidRDefault="00FD10D8" w:rsidP="00DA5438">
    <w:pPr>
      <w:pStyle w:val="stbilgi"/>
      <w:rPr>
        <w:b/>
        <w:sz w:val="26"/>
        <w:szCs w:val="26"/>
        <w:lang w:val="tr-T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7B" w:rsidRDefault="006C467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C59"/>
    <w:multiLevelType w:val="hybridMultilevel"/>
    <w:tmpl w:val="BCC8E9E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01B1831"/>
    <w:multiLevelType w:val="hybridMultilevel"/>
    <w:tmpl w:val="77160F16"/>
    <w:lvl w:ilvl="0" w:tplc="041F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196A3FF1"/>
    <w:multiLevelType w:val="hybridMultilevel"/>
    <w:tmpl w:val="6C207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8614F"/>
    <w:multiLevelType w:val="hybridMultilevel"/>
    <w:tmpl w:val="C1764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A5729"/>
    <w:multiLevelType w:val="hybridMultilevel"/>
    <w:tmpl w:val="FF727A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261C5"/>
    <w:multiLevelType w:val="hybridMultilevel"/>
    <w:tmpl w:val="0D2EE2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04EC1"/>
    <w:multiLevelType w:val="hybridMultilevel"/>
    <w:tmpl w:val="1A6296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57ED3"/>
    <w:multiLevelType w:val="hybridMultilevel"/>
    <w:tmpl w:val="93C8D97A"/>
    <w:lvl w:ilvl="0" w:tplc="041F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BA"/>
    <w:rsid w:val="00005EAC"/>
    <w:rsid w:val="00022EF2"/>
    <w:rsid w:val="000527EC"/>
    <w:rsid w:val="00066D6B"/>
    <w:rsid w:val="000B489F"/>
    <w:rsid w:val="00122364"/>
    <w:rsid w:val="00130D7A"/>
    <w:rsid w:val="00180B93"/>
    <w:rsid w:val="0018178E"/>
    <w:rsid w:val="001A01D3"/>
    <w:rsid w:val="001A5B4D"/>
    <w:rsid w:val="001B7CD2"/>
    <w:rsid w:val="001E3BB8"/>
    <w:rsid w:val="00217B1E"/>
    <w:rsid w:val="00220447"/>
    <w:rsid w:val="00225F5E"/>
    <w:rsid w:val="00275349"/>
    <w:rsid w:val="00296FFC"/>
    <w:rsid w:val="002A0C71"/>
    <w:rsid w:val="002A3771"/>
    <w:rsid w:val="002D01EC"/>
    <w:rsid w:val="002E1B53"/>
    <w:rsid w:val="003006ED"/>
    <w:rsid w:val="00305427"/>
    <w:rsid w:val="0031553B"/>
    <w:rsid w:val="00336D9A"/>
    <w:rsid w:val="00357ED1"/>
    <w:rsid w:val="00386A48"/>
    <w:rsid w:val="00386AC5"/>
    <w:rsid w:val="00390758"/>
    <w:rsid w:val="00396082"/>
    <w:rsid w:val="003A578A"/>
    <w:rsid w:val="003C0B48"/>
    <w:rsid w:val="003C1F75"/>
    <w:rsid w:val="0041084B"/>
    <w:rsid w:val="00437466"/>
    <w:rsid w:val="00441572"/>
    <w:rsid w:val="0047241F"/>
    <w:rsid w:val="00482F8F"/>
    <w:rsid w:val="00491ADC"/>
    <w:rsid w:val="004A68BA"/>
    <w:rsid w:val="004B1F72"/>
    <w:rsid w:val="004B7490"/>
    <w:rsid w:val="004D2328"/>
    <w:rsid w:val="004D3312"/>
    <w:rsid w:val="0052751B"/>
    <w:rsid w:val="005312B4"/>
    <w:rsid w:val="0053207F"/>
    <w:rsid w:val="0054606E"/>
    <w:rsid w:val="00560CEA"/>
    <w:rsid w:val="005A6628"/>
    <w:rsid w:val="00642D65"/>
    <w:rsid w:val="006470CC"/>
    <w:rsid w:val="00656680"/>
    <w:rsid w:val="00687BA3"/>
    <w:rsid w:val="006C3503"/>
    <w:rsid w:val="006C467B"/>
    <w:rsid w:val="006F11CB"/>
    <w:rsid w:val="006F2ABF"/>
    <w:rsid w:val="007365EA"/>
    <w:rsid w:val="007404DE"/>
    <w:rsid w:val="00743D91"/>
    <w:rsid w:val="007561BA"/>
    <w:rsid w:val="00757600"/>
    <w:rsid w:val="00767677"/>
    <w:rsid w:val="00771CB0"/>
    <w:rsid w:val="007948DF"/>
    <w:rsid w:val="007B1E33"/>
    <w:rsid w:val="007B2E41"/>
    <w:rsid w:val="007B366D"/>
    <w:rsid w:val="008261F2"/>
    <w:rsid w:val="00836D14"/>
    <w:rsid w:val="00836FEA"/>
    <w:rsid w:val="008532FE"/>
    <w:rsid w:val="008637DB"/>
    <w:rsid w:val="00874EAB"/>
    <w:rsid w:val="00884035"/>
    <w:rsid w:val="00884F2A"/>
    <w:rsid w:val="008A28E7"/>
    <w:rsid w:val="008D15D3"/>
    <w:rsid w:val="008D4A1A"/>
    <w:rsid w:val="008F188B"/>
    <w:rsid w:val="008F3938"/>
    <w:rsid w:val="00906CA5"/>
    <w:rsid w:val="009230F1"/>
    <w:rsid w:val="009402DE"/>
    <w:rsid w:val="00967248"/>
    <w:rsid w:val="00982020"/>
    <w:rsid w:val="009969E6"/>
    <w:rsid w:val="009D0F10"/>
    <w:rsid w:val="009F57FD"/>
    <w:rsid w:val="00A26C2D"/>
    <w:rsid w:val="00A81C2D"/>
    <w:rsid w:val="00A8460A"/>
    <w:rsid w:val="00A925EC"/>
    <w:rsid w:val="00A93159"/>
    <w:rsid w:val="00A97A38"/>
    <w:rsid w:val="00AB22A9"/>
    <w:rsid w:val="00B11B66"/>
    <w:rsid w:val="00B326BE"/>
    <w:rsid w:val="00B42F70"/>
    <w:rsid w:val="00B43136"/>
    <w:rsid w:val="00B5008B"/>
    <w:rsid w:val="00B54A7D"/>
    <w:rsid w:val="00B76CD7"/>
    <w:rsid w:val="00B92A24"/>
    <w:rsid w:val="00BC31CF"/>
    <w:rsid w:val="00BC34B4"/>
    <w:rsid w:val="00BC4BCB"/>
    <w:rsid w:val="00BD090D"/>
    <w:rsid w:val="00C31595"/>
    <w:rsid w:val="00C57E0F"/>
    <w:rsid w:val="00CA2133"/>
    <w:rsid w:val="00CB2693"/>
    <w:rsid w:val="00CC2560"/>
    <w:rsid w:val="00CD61B2"/>
    <w:rsid w:val="00D231B8"/>
    <w:rsid w:val="00D33D1F"/>
    <w:rsid w:val="00DA5438"/>
    <w:rsid w:val="00DB47F5"/>
    <w:rsid w:val="00DC4FDC"/>
    <w:rsid w:val="00DC52D5"/>
    <w:rsid w:val="00DE7824"/>
    <w:rsid w:val="00E026D7"/>
    <w:rsid w:val="00E05E33"/>
    <w:rsid w:val="00E121B6"/>
    <w:rsid w:val="00E44AC5"/>
    <w:rsid w:val="00E565B2"/>
    <w:rsid w:val="00E646F3"/>
    <w:rsid w:val="00E71B34"/>
    <w:rsid w:val="00E74C49"/>
    <w:rsid w:val="00EB2D82"/>
    <w:rsid w:val="00EC330D"/>
    <w:rsid w:val="00EE05C0"/>
    <w:rsid w:val="00EF3D47"/>
    <w:rsid w:val="00F40A39"/>
    <w:rsid w:val="00F565E1"/>
    <w:rsid w:val="00F8370A"/>
    <w:rsid w:val="00FA5516"/>
    <w:rsid w:val="00FB1121"/>
    <w:rsid w:val="00FB54E0"/>
    <w:rsid w:val="00FC438F"/>
    <w:rsid w:val="00FC4E9F"/>
    <w:rsid w:val="00FD10D8"/>
    <w:rsid w:val="00F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BA"/>
    <w:rPr>
      <w:rFonts w:eastAsiaTheme="minorEastAsia"/>
      <w:lang w:val="fr-FR" w:eastAsia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61B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68BA"/>
    <w:rPr>
      <w:rFonts w:eastAsiaTheme="minorEastAsia"/>
      <w:lang w:val="fr-FR" w:eastAsia="fr-FR"/>
    </w:rPr>
  </w:style>
  <w:style w:type="paragraph" w:styleId="Altbilgi">
    <w:name w:val="footer"/>
    <w:basedOn w:val="Normal"/>
    <w:link w:val="AltbilgiChar"/>
    <w:uiPriority w:val="99"/>
    <w:unhideWhenUsed/>
    <w:rsid w:val="004A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68BA"/>
    <w:rPr>
      <w:rFonts w:eastAsiaTheme="minorEastAsia"/>
      <w:lang w:val="fr-FR" w:eastAsia="fr-FR"/>
    </w:rPr>
  </w:style>
  <w:style w:type="character" w:styleId="Vurgu">
    <w:name w:val="Emphasis"/>
    <w:basedOn w:val="VarsaylanParagrafYazTipi"/>
    <w:uiPriority w:val="20"/>
    <w:qFormat/>
    <w:rsid w:val="00EE05C0"/>
    <w:rPr>
      <w:b/>
      <w:bCs/>
      <w:i w:val="0"/>
      <w:iCs w:val="0"/>
    </w:rPr>
  </w:style>
  <w:style w:type="character" w:customStyle="1" w:styleId="st">
    <w:name w:val="st"/>
    <w:basedOn w:val="VarsaylanParagrafYazTipi"/>
    <w:rsid w:val="00EE05C0"/>
  </w:style>
  <w:style w:type="character" w:customStyle="1" w:styleId="apple-converted-space">
    <w:name w:val="apple-converted-space"/>
    <w:basedOn w:val="VarsaylanParagrafYazTipi"/>
    <w:rsid w:val="00E026D7"/>
  </w:style>
  <w:style w:type="character" w:customStyle="1" w:styleId="FontStyle25">
    <w:name w:val="Font Style25"/>
    <w:basedOn w:val="VarsaylanParagrafYazTipi"/>
    <w:uiPriority w:val="99"/>
    <w:rsid w:val="00DA5438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312B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0D8"/>
    <w:rPr>
      <w:rFonts w:ascii="Tahoma" w:eastAsiaTheme="minorEastAsi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BA"/>
    <w:rPr>
      <w:rFonts w:eastAsiaTheme="minorEastAsia"/>
      <w:lang w:val="fr-FR" w:eastAsia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61B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68BA"/>
    <w:rPr>
      <w:rFonts w:eastAsiaTheme="minorEastAsia"/>
      <w:lang w:val="fr-FR" w:eastAsia="fr-FR"/>
    </w:rPr>
  </w:style>
  <w:style w:type="paragraph" w:styleId="Altbilgi">
    <w:name w:val="footer"/>
    <w:basedOn w:val="Normal"/>
    <w:link w:val="AltbilgiChar"/>
    <w:uiPriority w:val="99"/>
    <w:unhideWhenUsed/>
    <w:rsid w:val="004A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68BA"/>
    <w:rPr>
      <w:rFonts w:eastAsiaTheme="minorEastAsia"/>
      <w:lang w:val="fr-FR" w:eastAsia="fr-FR"/>
    </w:rPr>
  </w:style>
  <w:style w:type="character" w:styleId="Vurgu">
    <w:name w:val="Emphasis"/>
    <w:basedOn w:val="VarsaylanParagrafYazTipi"/>
    <w:uiPriority w:val="20"/>
    <w:qFormat/>
    <w:rsid w:val="00EE05C0"/>
    <w:rPr>
      <w:b/>
      <w:bCs/>
      <w:i w:val="0"/>
      <w:iCs w:val="0"/>
    </w:rPr>
  </w:style>
  <w:style w:type="character" w:customStyle="1" w:styleId="st">
    <w:name w:val="st"/>
    <w:basedOn w:val="VarsaylanParagrafYazTipi"/>
    <w:rsid w:val="00EE05C0"/>
  </w:style>
  <w:style w:type="character" w:customStyle="1" w:styleId="apple-converted-space">
    <w:name w:val="apple-converted-space"/>
    <w:basedOn w:val="VarsaylanParagrafYazTipi"/>
    <w:rsid w:val="00E026D7"/>
  </w:style>
  <w:style w:type="character" w:customStyle="1" w:styleId="FontStyle25">
    <w:name w:val="Font Style25"/>
    <w:basedOn w:val="VarsaylanParagrafYazTipi"/>
    <w:uiPriority w:val="99"/>
    <w:rsid w:val="00DA5438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312B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0D8"/>
    <w:rPr>
      <w:rFonts w:ascii="Tahoma" w:eastAsiaTheme="minorEastAsi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Kivanc Ergu</dc:creator>
  <cp:lastModifiedBy>Gözde</cp:lastModifiedBy>
  <cp:revision>2</cp:revision>
  <cp:lastPrinted>2014-05-28T09:21:00Z</cp:lastPrinted>
  <dcterms:created xsi:type="dcterms:W3CDTF">2014-06-02T11:54:00Z</dcterms:created>
  <dcterms:modified xsi:type="dcterms:W3CDTF">2014-06-02T11:54:00Z</dcterms:modified>
</cp:coreProperties>
</file>