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4500"/>
      </w:pPr>
      <w:r>
        <w:rPr/>
        <w:t>Gelen Tarih Sayı: 29.03.2023 - 899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100" w:bottom="0" w:left="100" w:right="9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0"/>
      </w:pPr>
      <w:r>
        <w:rPr/>
        <w:t>Görüş</w:t>
      </w:r>
      <w:r>
        <w:rPr>
          <w:spacing w:val="-3"/>
        </w:rPr>
        <w:t> </w:t>
      </w:r>
      <w:r>
        <w:rPr/>
        <w:t>Bildiren</w:t>
      </w:r>
      <w:r>
        <w:rPr>
          <w:spacing w:val="-2"/>
        </w:rPr>
        <w:t> </w:t>
      </w:r>
      <w:r>
        <w:rPr/>
        <w:t>Kurum:</w:t>
      </w:r>
    </w:p>
    <w:p>
      <w:pPr>
        <w:pStyle w:val="BodyText"/>
        <w:spacing w:before="9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1174" w:right="0" w:firstLine="0"/>
        <w:jc w:val="left"/>
        <w:rPr>
          <w:b/>
          <w:sz w:val="24"/>
        </w:rPr>
      </w:pPr>
      <w:r>
        <w:rPr>
          <w:b/>
          <w:sz w:val="24"/>
        </w:rPr>
        <w:t>GÖRÜŞ FORMU*</w:t>
      </w:r>
    </w:p>
    <w:p>
      <w:pPr>
        <w:pStyle w:val="Heading1"/>
        <w:spacing w:before="90"/>
      </w:pPr>
      <w:r>
        <w:rPr>
          <w:b w:val="0"/>
        </w:rPr>
        <w:br w:type="column"/>
      </w:r>
      <w:r>
        <w:rPr/>
        <w:t>EK-1</w:t>
      </w:r>
    </w:p>
    <w:p>
      <w:pPr>
        <w:spacing w:after="0"/>
        <w:sectPr>
          <w:type w:val="continuous"/>
          <w:pgSz w:w="16840" w:h="11910" w:orient="landscape"/>
          <w:pgMar w:top="100" w:bottom="0" w:left="100" w:right="980"/>
          <w:cols w:num="3" w:equalWidth="0">
            <w:col w:w="3656" w:space="2518"/>
            <w:col w:w="3156" w:space="4269"/>
            <w:col w:w="2161"/>
          </w:cols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5"/>
        <w:gridCol w:w="4771"/>
        <w:gridCol w:w="5026"/>
      </w:tblGrid>
      <w:tr>
        <w:trPr>
          <w:trHeight w:val="317" w:hRule="atLeast"/>
        </w:trPr>
        <w:tc>
          <w:tcPr>
            <w:tcW w:w="1462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ind w:left="4662" w:right="46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Taslağın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Geneli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Üzerindeki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Görüş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ve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Değerlendirme</w:t>
            </w:r>
          </w:p>
        </w:tc>
      </w:tr>
      <w:tr>
        <w:trPr>
          <w:trHeight w:val="952" w:hRule="atLeast"/>
        </w:trPr>
        <w:tc>
          <w:tcPr>
            <w:tcW w:w="1462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4825" w:type="dxa"/>
          </w:tcPr>
          <w:p>
            <w:pPr>
              <w:pStyle w:val="TableParagraph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Metin</w:t>
            </w:r>
          </w:p>
        </w:tc>
        <w:tc>
          <w:tcPr>
            <w:tcW w:w="4771" w:type="dxa"/>
          </w:tcPr>
          <w:p>
            <w:pPr>
              <w:pStyle w:val="TableParagraph"/>
              <w:ind w:left="1682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Taslak Metin</w:t>
            </w:r>
          </w:p>
        </w:tc>
        <w:tc>
          <w:tcPr>
            <w:tcW w:w="5026" w:type="dxa"/>
          </w:tcPr>
          <w:p>
            <w:pPr>
              <w:pStyle w:val="TableParagraph"/>
              <w:ind w:left="1536"/>
              <w:rPr>
                <w:b/>
                <w:sz w:val="24"/>
              </w:rPr>
            </w:pPr>
            <w:r>
              <w:rPr>
                <w:b/>
                <w:sz w:val="24"/>
              </w:rPr>
              <w:t>Öneri/Teklif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Metni</w:t>
            </w:r>
          </w:p>
        </w:tc>
      </w:tr>
      <w:tr>
        <w:trPr>
          <w:trHeight w:val="593" w:hRule="atLeast"/>
        </w:trPr>
        <w:tc>
          <w:tcPr>
            <w:tcW w:w="48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622" w:type="dxa"/>
            <w:gridSpan w:val="3"/>
            <w:tcBorders>
              <w:top w:val="single" w:sz="4" w:space="0" w:color="000000"/>
            </w:tcBorders>
            <w:shd w:val="clear" w:color="auto" w:fill="DEEAF5"/>
          </w:tcPr>
          <w:p>
            <w:pPr>
              <w:pStyle w:val="TableParagraph"/>
              <w:ind w:left="4642" w:right="4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>
        <w:trPr>
          <w:trHeight w:val="593" w:hRule="atLeast"/>
        </w:trPr>
        <w:tc>
          <w:tcPr>
            <w:tcW w:w="48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622" w:type="dxa"/>
            <w:gridSpan w:val="3"/>
            <w:tcBorders>
              <w:top w:val="single" w:sz="4" w:space="0" w:color="000000"/>
            </w:tcBorders>
            <w:shd w:val="clear" w:color="auto" w:fill="DEEAF5"/>
          </w:tcPr>
          <w:p>
            <w:pPr>
              <w:pStyle w:val="TableParagraph"/>
              <w:ind w:left="4642" w:right="4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>
        <w:trPr>
          <w:trHeight w:val="593" w:hRule="atLeast"/>
        </w:trPr>
        <w:tc>
          <w:tcPr>
            <w:tcW w:w="48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622" w:type="dxa"/>
            <w:gridSpan w:val="3"/>
            <w:tcBorders>
              <w:top w:val="single" w:sz="4" w:space="0" w:color="000000"/>
            </w:tcBorders>
            <w:shd w:val="clear" w:color="auto" w:fill="DEEAF5"/>
          </w:tcPr>
          <w:p>
            <w:pPr>
              <w:pStyle w:val="TableParagraph"/>
              <w:ind w:left="4642" w:right="4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>
        <w:trPr>
          <w:trHeight w:val="593" w:hRule="atLeast"/>
        </w:trPr>
        <w:tc>
          <w:tcPr>
            <w:tcW w:w="48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622" w:type="dxa"/>
            <w:gridSpan w:val="3"/>
            <w:tcBorders>
              <w:top w:val="single" w:sz="4" w:space="0" w:color="000000"/>
            </w:tcBorders>
            <w:shd w:val="clear" w:color="auto" w:fill="DEEAF5"/>
          </w:tcPr>
          <w:p>
            <w:pPr>
              <w:pStyle w:val="TableParagraph"/>
              <w:ind w:left="4642" w:right="4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1316"/>
      </w:pPr>
      <w:r>
        <w:rPr>
          <w:b/>
        </w:rPr>
        <w:t>NOT:</w:t>
      </w:r>
      <w:r>
        <w:rPr>
          <w:b/>
          <w:spacing w:val="10"/>
        </w:rPr>
        <w:t> </w:t>
      </w:r>
      <w:r>
        <w:rPr/>
        <w:t>Mevcut</w:t>
      </w:r>
      <w:r>
        <w:rPr>
          <w:spacing w:val="11"/>
        </w:rPr>
        <w:t> </w:t>
      </w:r>
      <w:r>
        <w:rPr/>
        <w:t>metin</w:t>
      </w:r>
      <w:r>
        <w:rPr>
          <w:spacing w:val="12"/>
        </w:rPr>
        <w:t> </w:t>
      </w:r>
      <w:r>
        <w:rPr/>
        <w:t>ve</w:t>
      </w:r>
      <w:r>
        <w:rPr>
          <w:spacing w:val="11"/>
        </w:rPr>
        <w:t> </w:t>
      </w:r>
      <w:r>
        <w:rPr/>
        <w:t>taslak</w:t>
      </w:r>
      <w:r>
        <w:rPr>
          <w:spacing w:val="12"/>
        </w:rPr>
        <w:t> </w:t>
      </w:r>
      <w:r>
        <w:rPr/>
        <w:t>metin</w:t>
      </w:r>
      <w:r>
        <w:rPr>
          <w:spacing w:val="12"/>
        </w:rPr>
        <w:t> </w:t>
      </w:r>
      <w:r>
        <w:rPr/>
        <w:t>sütunları</w:t>
      </w:r>
      <w:r>
        <w:rPr>
          <w:spacing w:val="12"/>
        </w:rPr>
        <w:t> </w:t>
      </w:r>
      <w:r>
        <w:rPr/>
        <w:t>karşılaştırma</w:t>
      </w:r>
      <w:r>
        <w:rPr>
          <w:spacing w:val="12"/>
        </w:rPr>
        <w:t> </w:t>
      </w:r>
      <w:r>
        <w:rPr/>
        <w:t>cetveli</w:t>
      </w:r>
      <w:r>
        <w:rPr>
          <w:spacing w:val="11"/>
        </w:rPr>
        <w:t> </w:t>
      </w:r>
      <w:r>
        <w:rPr/>
        <w:t>ile</w:t>
      </w:r>
      <w:r>
        <w:rPr>
          <w:spacing w:val="12"/>
        </w:rPr>
        <w:t> </w:t>
      </w:r>
      <w:r>
        <w:rPr/>
        <w:t>aynı</w:t>
      </w:r>
      <w:r>
        <w:rPr>
          <w:spacing w:val="12"/>
        </w:rPr>
        <w:t> </w:t>
      </w:r>
      <w:r>
        <w:rPr/>
        <w:t>renk</w:t>
      </w:r>
      <w:r>
        <w:rPr>
          <w:spacing w:val="11"/>
        </w:rPr>
        <w:t> </w:t>
      </w:r>
      <w:r>
        <w:rPr/>
        <w:t>ve</w:t>
      </w:r>
      <w:r>
        <w:rPr>
          <w:spacing w:val="11"/>
        </w:rPr>
        <w:t> </w:t>
      </w:r>
      <w:r>
        <w:rPr/>
        <w:t>biçimde</w:t>
      </w:r>
      <w:r>
        <w:rPr>
          <w:spacing w:val="11"/>
        </w:rPr>
        <w:t> </w:t>
      </w:r>
      <w:r>
        <w:rPr/>
        <w:t>oluşturulur.</w:t>
      </w:r>
      <w:r>
        <w:rPr>
          <w:spacing w:val="12"/>
        </w:rPr>
        <w:t> </w:t>
      </w:r>
      <w:r>
        <w:rPr/>
        <w:t>Teklif</w:t>
      </w:r>
      <w:r>
        <w:rPr>
          <w:spacing w:val="12"/>
        </w:rPr>
        <w:t> </w:t>
      </w:r>
      <w:r>
        <w:rPr/>
        <w:t>metni</w:t>
      </w:r>
      <w:r>
        <w:rPr>
          <w:spacing w:val="12"/>
        </w:rPr>
        <w:t> </w:t>
      </w:r>
      <w:r>
        <w:rPr/>
        <w:t>ile</w:t>
      </w:r>
      <w:r>
        <w:rPr>
          <w:spacing w:val="12"/>
        </w:rPr>
        <w:t> </w:t>
      </w:r>
      <w:r>
        <w:rPr/>
        <w:t>yapılacak</w:t>
      </w:r>
      <w:r>
        <w:rPr>
          <w:spacing w:val="12"/>
        </w:rPr>
        <w:t> </w:t>
      </w:r>
      <w:r>
        <w:rPr/>
        <w:t>değişiklikler</w:t>
      </w:r>
    </w:p>
    <w:p>
      <w:pPr>
        <w:pStyle w:val="BodyText"/>
        <w:spacing w:before="41"/>
        <w:ind w:left="1316"/>
      </w:pPr>
      <w:r>
        <w:rPr/>
        <w:t>ise</w:t>
      </w:r>
      <w:r>
        <w:rPr>
          <w:spacing w:val="-1"/>
        </w:rPr>
        <w:t> </w:t>
      </w:r>
      <w:r>
        <w:rPr/>
        <w:t>farklı</w:t>
      </w:r>
      <w:r>
        <w:rPr>
          <w:spacing w:val="-1"/>
        </w:rPr>
        <w:t> </w:t>
      </w:r>
      <w:r>
        <w:rPr/>
        <w:t>renkte gösterilir.</w:t>
      </w:r>
    </w:p>
    <w:p>
      <w:pPr>
        <w:pStyle w:val="BodyText"/>
        <w:spacing w:before="8"/>
      </w:pPr>
    </w:p>
    <w:p>
      <w:pPr>
        <w:spacing w:before="90"/>
        <w:ind w:left="1310" w:right="430" w:firstLine="0"/>
        <w:jc w:val="center"/>
        <w:rPr>
          <w:sz w:val="22"/>
        </w:rPr>
      </w:pPr>
      <w:r>
        <w:rPr>
          <w:sz w:val="22"/>
        </w:rPr>
        <w:t>1 / 1</w:t>
      </w:r>
    </w:p>
    <w:p>
      <w:pPr>
        <w:spacing w:before="0"/>
        <w:ind w:left="1310" w:right="9322" w:firstLine="0"/>
        <w:jc w:val="center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Taslaklar</w:t>
      </w:r>
      <w:r>
        <w:rPr>
          <w:spacing w:val="-3"/>
          <w:sz w:val="20"/>
        </w:rPr>
        <w:t> </w:t>
      </w:r>
      <w:r>
        <w:rPr>
          <w:sz w:val="20"/>
        </w:rPr>
        <w:t>Hakkında</w:t>
      </w:r>
      <w:r>
        <w:rPr>
          <w:spacing w:val="-4"/>
          <w:sz w:val="20"/>
        </w:rPr>
        <w:t> </w:t>
      </w:r>
      <w:r>
        <w:rPr>
          <w:sz w:val="20"/>
        </w:rPr>
        <w:t>Görüş</w:t>
      </w:r>
      <w:r>
        <w:rPr>
          <w:spacing w:val="-5"/>
          <w:sz w:val="20"/>
        </w:rPr>
        <w:t> </w:t>
      </w:r>
      <w:r>
        <w:rPr>
          <w:sz w:val="20"/>
        </w:rPr>
        <w:t>Bildirilmesinde</w:t>
      </w:r>
      <w:r>
        <w:rPr>
          <w:spacing w:val="-3"/>
          <w:sz w:val="20"/>
        </w:rPr>
        <w:t> </w:t>
      </w:r>
      <w:r>
        <w:rPr>
          <w:sz w:val="20"/>
        </w:rPr>
        <w:t>Kullanılacak</w:t>
      </w:r>
      <w:r>
        <w:rPr>
          <w:spacing w:val="-3"/>
          <w:sz w:val="20"/>
        </w:rPr>
        <w:t> </w:t>
      </w:r>
      <w:r>
        <w:rPr>
          <w:sz w:val="20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6"/>
        <w:ind w:left="10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A9A9A9"/>
          <w:sz w:val="14"/>
        </w:rPr>
        <w:t>(PIN:73271)</w:t>
      </w:r>
    </w:p>
    <w:sectPr>
      <w:type w:val="continuous"/>
      <w:pgSz w:w="16840" w:h="11910" w:orient="landscape"/>
      <w:pgMar w:top="100" w:bottom="0" w:left="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2023-03-29T12:20:56Z</dcterms:created>
  <dcterms:modified xsi:type="dcterms:W3CDTF">2023-03-29T12:20:56Z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